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r w:rsidDel="00000000" w:rsidR="00000000" w:rsidRPr="00000000">
        <w:rPr>
          <w:rtl w:val="0"/>
        </w:rPr>
      </w:r>
    </w:p>
    <w:p w:rsidR="00000000" w:rsidDel="00000000" w:rsidP="00000000" w:rsidRDefault="00000000" w:rsidRPr="00000000" w14:paraId="00000002">
      <w:pPr>
        <w:rPr>
          <w:rFonts w:ascii="Arial" w:cs="Arial" w:eastAsia="Arial" w:hAnsi="Arial"/>
        </w:rPr>
      </w:pPr>
      <w:r w:rsidDel="00000000" w:rsidR="00000000" w:rsidRPr="00000000">
        <w:rPr>
          <w:rFonts w:ascii="Arial" w:cs="Arial" w:eastAsia="Arial" w:hAnsi="Arial"/>
          <w:rtl w:val="0"/>
        </w:rPr>
        <w:t xml:space="preserve">CONTRATO </w:t>
        <w:tab/>
        <w:t xml:space="preserve">:</w:t>
        <w:tab/>
        <w:tab/>
        <w:tab/>
        <w:t xml:space="preserve">PRESTACIÓN DE SERVICIOS  </w:t>
      </w:r>
    </w:p>
    <w:p w:rsidR="00000000" w:rsidDel="00000000" w:rsidP="00000000" w:rsidRDefault="00000000" w:rsidRPr="00000000" w14:paraId="00000003">
      <w:pPr>
        <w:rPr>
          <w:rFonts w:ascii="Arial" w:cs="Arial" w:eastAsia="Arial" w:hAnsi="Arial"/>
        </w:rPr>
      </w:pPr>
      <w:r w:rsidDel="00000000" w:rsidR="00000000" w:rsidRPr="00000000">
        <w:rPr>
          <w:rFonts w:ascii="Arial" w:cs="Arial" w:eastAsia="Arial" w:hAnsi="Arial"/>
          <w:rtl w:val="0"/>
        </w:rPr>
        <w:t xml:space="preserve">CONTRATISTA:</w:t>
        <w:tab/>
        <w:tab/>
        <w:t xml:space="preserve"> </w:t>
        <w:tab/>
        <w:t xml:space="preserve">ADRIAN ARIAS GUTIERREZ</w:t>
        <w:tab/>
      </w:r>
    </w:p>
    <w:p w:rsidR="00000000" w:rsidDel="00000000" w:rsidP="00000000" w:rsidRDefault="00000000" w:rsidRPr="00000000" w14:paraId="00000004">
      <w:pPr>
        <w:rPr>
          <w:rFonts w:ascii="Arial" w:cs="Arial" w:eastAsia="Arial" w:hAnsi="Arial"/>
        </w:rPr>
      </w:pPr>
      <w:r w:rsidDel="00000000" w:rsidR="00000000" w:rsidRPr="00000000">
        <w:rPr>
          <w:rFonts w:ascii="Arial" w:cs="Arial" w:eastAsia="Arial" w:hAnsi="Arial"/>
          <w:rtl w:val="0"/>
        </w:rPr>
        <w:t xml:space="preserve">IDENTIFICACIÓN:</w:t>
        <w:tab/>
        <w:tab/>
        <w:tab/>
        <w:t xml:space="preserve">1.130.587.407 DE CALI-VALLE</w:t>
        <w:tab/>
        <w:tab/>
      </w:r>
    </w:p>
    <w:p w:rsidR="00000000" w:rsidDel="00000000" w:rsidP="00000000" w:rsidRDefault="00000000" w:rsidRPr="00000000" w14:paraId="00000005">
      <w:pPr>
        <w:rPr>
          <w:rFonts w:ascii="Arial" w:cs="Arial" w:eastAsia="Arial" w:hAnsi="Arial"/>
        </w:rPr>
      </w:pPr>
      <w:r w:rsidDel="00000000" w:rsidR="00000000" w:rsidRPr="00000000">
        <w:rPr>
          <w:rFonts w:ascii="Arial" w:cs="Arial" w:eastAsia="Arial" w:hAnsi="Arial"/>
          <w:rtl w:val="0"/>
        </w:rPr>
        <w:t xml:space="preserve">CODIGO DISPONIBILIDAD: </w:t>
        <w:tab/>
        <w:t xml:space="preserve">No. CDP.  3500237550</w:t>
        <w:tab/>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RESERVA:</w:t>
        <w:tab/>
        <w:tab/>
        <w:tab/>
        <w:tab/>
        <w:t xml:space="preserve">No. RPC.  4500375864  </w:t>
        <w:tab/>
        <w:tab/>
        <w:tab/>
        <w:t xml:space="preserve"> </w:t>
      </w:r>
    </w:p>
    <w:p w:rsidR="00000000" w:rsidDel="00000000" w:rsidP="00000000" w:rsidRDefault="00000000" w:rsidRPr="00000000" w14:paraId="00000007">
      <w:pPr>
        <w:ind w:left="3540" w:hanging="3540"/>
        <w:rPr>
          <w:rFonts w:ascii="Arial" w:cs="Arial" w:eastAsia="Arial" w:hAnsi="Arial"/>
        </w:rPr>
      </w:pPr>
      <w:r w:rsidDel="00000000" w:rsidR="00000000" w:rsidRPr="00000000">
        <w:rPr>
          <w:rFonts w:ascii="Arial" w:cs="Arial" w:eastAsia="Arial" w:hAnsi="Arial"/>
          <w:rtl w:val="0"/>
        </w:rPr>
        <w:t xml:space="preserve">VALOR DEL CONTRATO:</w:t>
        <w:tab/>
        <w:t xml:space="preserve">$ 4.368.000 (CUATRO MILLONES TRESCIENTOS SESENTA Y OCHO MIL PESOS)</w:t>
      </w:r>
    </w:p>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rtl w:val="0"/>
        </w:rPr>
        <w:t xml:space="preserve">DURACIÓN:</w:t>
        <w:tab/>
        <w:tab/>
        <w:tab/>
        <w:tab/>
        <w:t xml:space="preserve">HASTA EL 31 DE AGOSTO DE 2025</w:t>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SUPERVISOR:</w:t>
        <w:tab/>
        <w:tab/>
        <w:tab/>
        <w:t xml:space="preserve">TOMAS GUTIERREZ MAÑOSCA</w:t>
      </w:r>
    </w:p>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OBJETO DEL CONTRATO </w:t>
      </w:r>
    </w:p>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Fortalecimiento al desarrollo del deporte competitivo y de disciplinas urbanas en Santiago de Cali" BP -26005284</w:t>
        <w:tab/>
        <w:tab/>
        <w:tab/>
        <w:tab/>
        <w:tab/>
      </w:r>
    </w:p>
    <w:p w:rsidR="00000000" w:rsidDel="00000000" w:rsidP="00000000" w:rsidRDefault="00000000" w:rsidRPr="00000000" w14:paraId="0000000D">
      <w:pPr>
        <w:jc w:val="both"/>
        <w:rPr>
          <w:rFonts w:ascii="Arial" w:cs="Arial" w:eastAsia="Arial" w:hAnsi="Arial"/>
        </w:rPr>
      </w:pPr>
      <w:r w:rsidDel="00000000" w:rsidR="00000000" w:rsidRPr="00000000">
        <w:rPr>
          <w:rtl w:val="0"/>
        </w:rPr>
      </w:r>
    </w:p>
    <w:p w:rsidR="00000000" w:rsidDel="00000000" w:rsidP="00000000" w:rsidRDefault="00000000" w:rsidRPr="00000000" w14:paraId="0000000E">
      <w:pPr>
        <w:jc w:val="both"/>
        <w:rPr>
          <w:rFonts w:ascii="Arial" w:cs="Arial" w:eastAsia="Arial" w:hAnsi="Arial"/>
        </w:rPr>
      </w:pPr>
      <w:r w:rsidDel="00000000" w:rsidR="00000000" w:rsidRPr="00000000">
        <w:rPr>
          <w:rFonts w:ascii="Arial" w:cs="Arial" w:eastAsia="Arial" w:hAnsi="Arial"/>
          <w:rtl w:val="0"/>
        </w:rPr>
        <w:t xml:space="preserve">En cumplimiento de las obligaciones establecidas en la cláusula PRIMERA del contrato No. 4162.010.26.1.2460 de 2025, me permito entregar el informe consolidado en el cual se evidencia la ejecución de cada una de las obligaciones del contrato.</w:t>
      </w:r>
    </w:p>
    <w:p w:rsidR="00000000" w:rsidDel="00000000" w:rsidP="00000000" w:rsidRDefault="00000000" w:rsidRPr="00000000" w14:paraId="0000000F">
      <w:pPr>
        <w:jc w:val="both"/>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ACTIVIDADES DESARROLLADAS</w:t>
      </w:r>
    </w:p>
    <w:p w:rsidR="00000000" w:rsidDel="00000000" w:rsidP="00000000" w:rsidRDefault="00000000" w:rsidRPr="00000000" w14:paraId="00000011">
      <w:pPr>
        <w:rPr>
          <w:rFonts w:ascii="Arial" w:cs="Arial" w:eastAsia="Arial" w:hAnsi="Arial"/>
        </w:rPr>
      </w:pPr>
      <w:r w:rsidDel="00000000" w:rsidR="00000000" w:rsidRPr="00000000">
        <w:rPr>
          <w:rtl w:val="0"/>
        </w:rPr>
      </w:r>
    </w:p>
    <w:p w:rsidR="00000000" w:rsidDel="00000000" w:rsidP="00000000" w:rsidRDefault="00000000" w:rsidRPr="00000000" w14:paraId="00000012">
      <w:pPr>
        <w:rPr>
          <w:rFonts w:ascii="Arial" w:cs="Arial" w:eastAsia="Arial" w:hAnsi="Arial"/>
        </w:rPr>
      </w:pPr>
      <w:r w:rsidDel="00000000" w:rsidR="00000000" w:rsidRPr="00000000">
        <w:rPr>
          <w:rFonts w:ascii="Arial" w:cs="Arial" w:eastAsia="Arial" w:hAnsi="Arial"/>
          <w:rtl w:val="0"/>
        </w:rPr>
        <w:t xml:space="preserve">Informe de gestión relacionada con la ejecución de la PRIMERA CUOTA</w:t>
      </w:r>
    </w:p>
    <w:p w:rsidR="00000000" w:rsidDel="00000000" w:rsidP="00000000" w:rsidRDefault="00000000" w:rsidRPr="00000000" w14:paraId="00000013">
      <w:pPr>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r1qqblb5im2y"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Apoyar la realización y asistencia en el desarrollo de las actividades formativas y acciones facilitando los procesos del deporte competitivo acciones para la organización y desarrollo del deporte competitivo.</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0" w:right="5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en el desarrollo de actividades formativas realizadas a los deportistas durante los entrenamientos realizados con el grupo de Futbol Sala Cali Elite</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5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la revisión y actualización de la plataforma SIDER de la disciplina Futbol de salón masculino del sector Mariano Ramos., como parte de las obligaciones del programa</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reunión virtual convocada por el metodólogo y los entrenadores de deporte de conjunto donde se trataron temas de seguimiento y control de procesos de los nuevos integrantes deportivos </w:t>
      </w:r>
    </w:p>
    <w:p w:rsidR="00000000" w:rsidDel="00000000" w:rsidP="00000000" w:rsidRDefault="00000000" w:rsidRPr="00000000" w14:paraId="0000001D">
      <w:pPr>
        <w:rPr>
          <w:color w:val="000000"/>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la revisión en el drive de la plataforma del Sistema de gestión de Calidad verificando los documentos necesarios para el cumplimiento de las obligaciones contractuales.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5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relacionadas con el desarrollo del objeto contractual.</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 socialización convocada por el área administrativo del programa Cali Elite en el Estadio Pascual Guerrero, donde se trataron temas del proyecto del área Biomédica aplicados al programa Cali Elite, fundamentales para la intervención de los deportivas en competencia.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rPr>
          <w:rFonts w:ascii="Arial" w:cs="Arial" w:eastAsia="Arial" w:hAnsi="Arial"/>
        </w:rPr>
      </w:pPr>
      <w:r w:rsidDel="00000000" w:rsidR="00000000" w:rsidRPr="00000000">
        <w:rPr>
          <w:rtl w:val="0"/>
        </w:rPr>
      </w:r>
    </w:p>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Informe de gestión relacionada con la ejecución de la SEGUNDA CUOTA</w:t>
      </w:r>
    </w:p>
    <w:p w:rsidR="00000000" w:rsidDel="00000000" w:rsidP="00000000" w:rsidRDefault="00000000" w:rsidRPr="00000000" w14:paraId="00000028">
      <w:pPr>
        <w:rPr>
          <w:rFonts w:ascii="Arial" w:cs="Arial" w:eastAsia="Arial" w:hAnsi="Arial"/>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Apoyar la realización y asistencia en el desarrollo de las actividades formativas y acciones facilitando los procesos del deporte competitivo acciones para la organización y desarrollo del deporte competitivo.</w:t>
      </w:r>
    </w:p>
    <w:p w:rsidR="00000000" w:rsidDel="00000000" w:rsidP="00000000" w:rsidRDefault="00000000" w:rsidRPr="00000000" w14:paraId="0000002A">
      <w:pPr>
        <w:ind w:left="567" w:hanging="141"/>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Presté apoyo en la ejecución de actividades formativas dirigidas a los deportistas del grupo de Fútbol Sala Cali Elite. durante el campeonato de los Juegos Departamentales, cumpliendo con las obligaciones a cargo.</w:t>
      </w:r>
    </w:p>
    <w:p w:rsidR="00000000" w:rsidDel="00000000" w:rsidP="00000000" w:rsidRDefault="00000000" w:rsidRPr="00000000" w14:paraId="0000002C">
      <w:pPr>
        <w:ind w:left="567" w:hanging="141"/>
        <w:jc w:val="both"/>
        <w:rPr>
          <w:rFonts w:ascii="Arial" w:cs="Arial" w:eastAsia="Arial" w:hAnsi="Arial"/>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2E">
      <w:pPr>
        <w:ind w:left="567" w:hanging="141"/>
        <w:jc w:val="both"/>
        <w:rPr>
          <w:rFonts w:ascii="Arial" w:cs="Arial" w:eastAsia="Arial" w:hAnsi="Arial"/>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actualización de la información en la  plataforma SIDER de la disciplina Futbol de salón para las competencias departamentales, como parte de las obligaciones del programa.</w:t>
      </w:r>
    </w:p>
    <w:p w:rsidR="00000000" w:rsidDel="00000000" w:rsidP="00000000" w:rsidRDefault="00000000" w:rsidRPr="00000000" w14:paraId="00000030">
      <w:pPr>
        <w:ind w:left="567" w:hanging="141"/>
        <w:jc w:val="both"/>
        <w:rPr>
          <w:rFonts w:ascii="Arial" w:cs="Arial" w:eastAsia="Arial" w:hAnsi="Arial"/>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reunión de los Juegos Departamentales junto a entrenadores, delegados y directores del campeonato, en la cual se realizó un balance  de la jornada competitiva.</w:t>
      </w:r>
    </w:p>
    <w:p w:rsidR="00000000" w:rsidDel="00000000" w:rsidP="00000000" w:rsidRDefault="00000000" w:rsidRPr="00000000" w14:paraId="00000034">
      <w:pPr>
        <w:ind w:left="567" w:hanging="141"/>
        <w:jc w:val="both"/>
        <w:rPr>
          <w:rFonts w:ascii="Arial" w:cs="Arial" w:eastAsia="Arial" w:hAnsi="Arial"/>
        </w:rPr>
      </w:pPr>
      <w:r w:rsidDel="00000000" w:rsidR="00000000" w:rsidRPr="00000000">
        <w:rPr>
          <w:rtl w:val="0"/>
        </w:rPr>
      </w:r>
    </w:p>
    <w:p w:rsidR="00000000" w:rsidDel="00000000" w:rsidP="00000000" w:rsidRDefault="00000000" w:rsidRPr="00000000" w14:paraId="00000035">
      <w:pPr>
        <w:ind w:left="567" w:hanging="141"/>
        <w:jc w:val="both"/>
        <w:rPr>
          <w:rFonts w:ascii="Arial" w:cs="Arial" w:eastAsia="Arial" w:hAnsi="Arial"/>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37">
      <w:pPr>
        <w:ind w:left="567" w:hanging="141"/>
        <w:jc w:val="both"/>
        <w:rPr>
          <w:rFonts w:ascii="Arial" w:cs="Arial" w:eastAsia="Arial" w:hAnsi="Arial"/>
        </w:rPr>
      </w:pPr>
      <w:r w:rsidDel="00000000" w:rsidR="00000000" w:rsidRPr="00000000">
        <w:rPr>
          <w:rtl w:val="0"/>
        </w:rPr>
      </w:r>
    </w:p>
    <w:p w:rsidR="00000000" w:rsidDel="00000000" w:rsidP="00000000" w:rsidRDefault="00000000" w:rsidRPr="00000000" w14:paraId="00000038">
      <w:pPr>
        <w:numPr>
          <w:ilvl w:val="0"/>
          <w:numId w:val="1"/>
        </w:numPr>
        <w:ind w:left="720" w:hanging="360"/>
        <w:jc w:val="both"/>
        <w:rPr>
          <w:rFonts w:ascii="Arial" w:cs="Arial" w:eastAsia="Arial" w:hAnsi="Arial"/>
        </w:rPr>
      </w:pPr>
      <w:bookmarkStart w:colFirst="0" w:colLast="0" w:name="_heading=h.cqoveu8k3ygw" w:id="1"/>
      <w:bookmarkEnd w:id="1"/>
      <w:r w:rsidDel="00000000" w:rsidR="00000000" w:rsidRPr="00000000">
        <w:rPr>
          <w:rFonts w:ascii="Arial" w:cs="Arial" w:eastAsia="Arial" w:hAnsi="Arial"/>
          <w:rtl w:val="0"/>
        </w:rPr>
        <w:t xml:space="preserve">Brindé apoyo en actividades de la SDR  socialización táctica previa a la competencia con el grupo de deportistas, enfocándome en el fortalecimiento de las técnicas de juego y en la motivación del equipo, como parte de mis obligaciones contractuales.</w:t>
      </w:r>
      <w:r w:rsidDel="00000000" w:rsidR="00000000" w:rsidRPr="00000000">
        <w:rPr>
          <w:rtl w:val="0"/>
        </w:rPr>
      </w:r>
    </w:p>
    <w:p w:rsidR="00000000" w:rsidDel="00000000" w:rsidP="00000000" w:rsidRDefault="00000000" w:rsidRPr="00000000" w14:paraId="00000039">
      <w:pPr>
        <w:ind w:left="567" w:hanging="141"/>
        <w:jc w:val="both"/>
        <w:rPr>
          <w:rFonts w:ascii="Arial" w:cs="Arial" w:eastAsia="Arial" w:hAnsi="Arial"/>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relacionadas con el desarrollo del objeto contractual.</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Presté apoyo al equipo de Fútbol Sala en los Juegos Departamentales durante el partido de competencia entre Cali y La Unión (marcador 9-3), realizado en Cerrito, Valle, como parte de sus funciones contractuales.</w:t>
      </w:r>
    </w:p>
    <w:p w:rsidR="00000000" w:rsidDel="00000000" w:rsidP="00000000" w:rsidRDefault="00000000" w:rsidRPr="00000000" w14:paraId="0000003D">
      <w:pPr>
        <w:rPr>
          <w:rFonts w:ascii="Arial" w:cs="Arial" w:eastAsia="Arial" w:hAnsi="Arial"/>
        </w:rPr>
      </w:pPr>
      <w:r w:rsidDel="00000000" w:rsidR="00000000" w:rsidRPr="00000000">
        <w:rPr>
          <w:rtl w:val="0"/>
        </w:rPr>
      </w:r>
    </w:p>
    <w:p w:rsidR="00000000" w:rsidDel="00000000" w:rsidP="00000000" w:rsidRDefault="00000000" w:rsidRPr="00000000" w14:paraId="0000003E">
      <w:pPr>
        <w:rPr>
          <w:rFonts w:ascii="Arial" w:cs="Arial" w:eastAsia="Arial" w:hAnsi="Arial"/>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MEDIO DE VERIFICACION LAS EVIDENCIAS DE LO RELACIONADO SE ENCUENTRAN EN EL SIGUIENTE LINK:</w:t>
      </w:r>
    </w:p>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2">
      <w:pPr>
        <w:rPr>
          <w:rFonts w:ascii="Arial" w:cs="Arial" w:eastAsia="Arial" w:hAnsi="Arial"/>
        </w:rPr>
      </w:pPr>
      <w:r w:rsidDel="00000000" w:rsidR="00000000" w:rsidRPr="00000000">
        <w:rPr>
          <w:rtl w:val="0"/>
        </w:rPr>
      </w:r>
    </w:p>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26 días del mes de agosto de 2025</w:t>
      </w:r>
    </w:p>
    <w:p w:rsidR="00000000" w:rsidDel="00000000" w:rsidP="00000000" w:rsidRDefault="00000000" w:rsidRPr="00000000" w14:paraId="00000044">
      <w:pPr>
        <w:rPr>
          <w:rFonts w:ascii="Arial" w:cs="Arial" w:eastAsia="Arial" w:hAnsi="Arial"/>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46">
      <w:pPr>
        <w:rPr>
          <w:rFonts w:ascii="Arial" w:cs="Arial" w:eastAsia="Arial" w:hAnsi="Arial"/>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2377440</wp:posOffset>
            </wp:positionH>
            <wp:positionV relativeFrom="paragraph">
              <wp:posOffset>151765</wp:posOffset>
            </wp:positionV>
            <wp:extent cx="914400" cy="375285"/>
            <wp:effectExtent b="0" l="0" r="0" t="0"/>
            <wp:wrapNone/>
            <wp:docPr id="57283008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914400" cy="375285"/>
                    </a:xfrm>
                    <a:prstGeom prst="rect"/>
                    <a:ln/>
                  </pic:spPr>
                </pic:pic>
              </a:graphicData>
            </a:graphic>
          </wp:anchor>
        </w:drawing>
      </w:r>
    </w:p>
    <w:p w:rsidR="00000000" w:rsidDel="00000000" w:rsidP="00000000" w:rsidRDefault="00000000" w:rsidRPr="00000000" w14:paraId="00000047">
      <w:pPr>
        <w:rPr>
          <w:rFonts w:ascii="Arial" w:cs="Arial" w:eastAsia="Arial" w:hAnsi="Arial"/>
        </w:rPr>
      </w:pPr>
      <w:r w:rsidDel="00000000" w:rsidR="00000000" w:rsidRPr="00000000">
        <w:rPr>
          <w:rtl w:val="0"/>
        </w:rPr>
      </w:r>
    </w:p>
    <w:p w:rsidR="00000000" w:rsidDel="00000000" w:rsidP="00000000" w:rsidRDefault="00000000" w:rsidRPr="00000000" w14:paraId="00000048">
      <w:pPr>
        <w:jc w:val="center"/>
        <w:rPr>
          <w:rFonts w:ascii="Arial" w:cs="Arial" w:eastAsia="Arial" w:hAnsi="Arial"/>
        </w:rPr>
      </w:pPr>
      <w:r w:rsidDel="00000000" w:rsidR="00000000" w:rsidRPr="00000000">
        <w:rPr>
          <w:rFonts w:ascii="Arial" w:cs="Arial" w:eastAsia="Arial" w:hAnsi="Arial"/>
          <w:rtl w:val="0"/>
        </w:rPr>
        <w:t xml:space="preserve">_____________________________</w:t>
      </w:r>
    </w:p>
    <w:p w:rsidR="00000000" w:rsidDel="00000000" w:rsidP="00000000" w:rsidRDefault="00000000" w:rsidRPr="00000000" w14:paraId="00000049">
      <w:pPr>
        <w:jc w:val="center"/>
        <w:rPr>
          <w:rFonts w:ascii="Arial" w:cs="Arial" w:eastAsia="Arial" w:hAnsi="Arial"/>
        </w:rPr>
      </w:pPr>
      <w:r w:rsidDel="00000000" w:rsidR="00000000" w:rsidRPr="00000000">
        <w:rPr>
          <w:rFonts w:ascii="Arial" w:cs="Arial" w:eastAsia="Arial" w:hAnsi="Arial"/>
          <w:rtl w:val="0"/>
        </w:rPr>
        <w:t xml:space="preserve">ADRIAN ARIAS GUTIERREZ</w:t>
      </w:r>
    </w:p>
    <w:p w:rsidR="00000000" w:rsidDel="00000000" w:rsidP="00000000" w:rsidRDefault="00000000" w:rsidRPr="00000000" w14:paraId="0000004A">
      <w:pPr>
        <w:jc w:val="center"/>
        <w:rPr>
          <w:rFonts w:ascii="Arial" w:cs="Arial" w:eastAsia="Arial" w:hAnsi="Arial"/>
        </w:rPr>
      </w:pPr>
      <w:r w:rsidDel="00000000" w:rsidR="00000000" w:rsidRPr="00000000">
        <w:rPr>
          <w:rFonts w:ascii="Arial" w:cs="Arial" w:eastAsia="Arial" w:hAnsi="Arial"/>
          <w:rtl w:val="0"/>
        </w:rPr>
        <w:t xml:space="preserve">C.C: 1.130.587.407</w:t>
      </w:r>
    </w:p>
    <w:p w:rsidR="00000000" w:rsidDel="00000000" w:rsidP="00000000" w:rsidRDefault="00000000" w:rsidRPr="00000000" w14:paraId="0000004B">
      <w:pPr>
        <w:jc w:val="center"/>
        <w:rPr>
          <w:rFonts w:ascii="Arial" w:cs="Arial" w:eastAsia="Arial" w:hAnsi="Arial"/>
        </w:rPr>
      </w:pPr>
      <w:r w:rsidDel="00000000" w:rsidR="00000000" w:rsidRPr="00000000">
        <w:rPr>
          <w:rFonts w:ascii="Arial" w:cs="Arial" w:eastAsia="Arial" w:hAnsi="Arial"/>
          <w:rtl w:val="0"/>
        </w:rPr>
        <w:t xml:space="preserve">CONTRATISTA</w:t>
      </w:r>
    </w:p>
    <w:sectPr>
      <w:headerReference r:id="rId8"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4D">
    <w:pPr>
      <w:jc w:val="center"/>
      <w:rPr>
        <w:rFonts w:ascii="Arial" w:cs="Arial" w:eastAsia="Arial" w:hAnsi="Arial"/>
        <w:b w:val="1"/>
      </w:rPr>
    </w:pPr>
    <w:r w:rsidDel="00000000" w:rsidR="00000000" w:rsidRPr="00000000">
      <w:rPr>
        <w:rFonts w:ascii="Arial" w:cs="Arial" w:eastAsia="Arial" w:hAnsi="Arial"/>
        <w:b w:val="1"/>
        <w:rtl w:val="0"/>
      </w:rPr>
      <w:t xml:space="preserve">CONTRATO No. 4162.010.26.1.2460-2025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86" w:hanging="36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val="1"/>
    <w:rsid w:val="008C338F"/>
    <w:pPr>
      <w:autoSpaceDN w:val="0"/>
      <w:ind w:left="720"/>
      <w:jc w:val="both"/>
      <w:textAlignment w:val="baseline"/>
    </w:pPr>
    <w:rPr>
      <w:rFonts w:ascii="Arial" w:hAnsi="Arial"/>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qFormat w:val="1"/>
    <w:rsid w:val="002A5A29"/>
    <w:pPr>
      <w:suppressAutoHyphens w:val="0"/>
      <w:spacing w:after="100" w:afterAutospacing="1" w:before="100" w:beforeAutospacing="1"/>
    </w:pPr>
    <w:rPr>
      <w:lang w:eastAsia="es-CO" w:val="es-CO"/>
    </w:rPr>
  </w:style>
  <w:style w:type="paragraph" w:styleId="TableParagraph" w:customStyle="1">
    <w:name w:val="Table Paragraph"/>
    <w:basedOn w:val="Normal"/>
    <w:uiPriority w:val="1"/>
    <w:qFormat w:val="1"/>
    <w:rsid w:val="005743F5"/>
    <w:pPr>
      <w:widowControl w:val="0"/>
      <w:suppressAutoHyphens w:val="0"/>
      <w:autoSpaceDE w:val="0"/>
      <w:autoSpaceDN w:val="0"/>
      <w:jc w:val="both"/>
    </w:pPr>
    <w:rPr>
      <w:rFonts w:ascii="Arial" w:cs="Arial MT" w:eastAsia="Arial MT" w:hAnsi="Arial"/>
      <w:szCs w:val="22"/>
      <w:lang w:eastAsia="en-US"/>
    </w:rPr>
  </w:style>
  <w:style w:type="character" w:styleId="Mencinsinresolver">
    <w:name w:val="Unresolved Mention"/>
    <w:basedOn w:val="Fuentedeprrafopredeter"/>
    <w:uiPriority w:val="99"/>
    <w:semiHidden w:val="1"/>
    <w:unhideWhenUsed w:val="1"/>
    <w:rsid w:val="00314874"/>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I5DKVtmELCY29P26G2Xok3rcoQ==">CgMxLjAyDmgucjFxcWJsYjVpbTJ5Mg5oLmNxb3ZldThrM3lndzgAciExNHZPU0YxU2I3NXFVVUV0TXpWamZueUk4UnJlTlZDWWU=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2025-03-19T20:36:00Z</dcterms:created>
  <dc:creator>Amparo</dc:creator>
</cp:coreProperties>
</file>